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EF45" w14:textId="2BC411C9" w:rsidR="007E7878" w:rsidRDefault="007E7878">
      <w:r w:rsidRPr="00AF1890">
        <w:rPr>
          <w:rFonts w:ascii="Trebuchet MS" w:eastAsia="宋体" w:hAnsi="Trebuchet MS"/>
          <w:noProof/>
        </w:rPr>
        <w:drawing>
          <wp:anchor distT="0" distB="0" distL="118745" distR="118745" simplePos="0" relativeHeight="251666432" behindDoc="0" locked="0" layoutInCell="1" allowOverlap="1" wp14:anchorId="78A8B9AE" wp14:editId="2E1EC5DC">
            <wp:simplePos x="0" y="0"/>
            <wp:positionH relativeFrom="page">
              <wp:posOffset>2883852</wp:posOffset>
            </wp:positionH>
            <wp:positionV relativeFrom="page">
              <wp:posOffset>-932496</wp:posOffset>
            </wp:positionV>
            <wp:extent cx="2079626" cy="6648450"/>
            <wp:effectExtent l="1588" t="0" r="4762" b="4763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9626" cy="664845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宋体" w:hAnsi="Trebuchet MS"/>
          <w:noProof/>
        </w:rPr>
        <w:drawing>
          <wp:anchor distT="0" distB="0" distL="114300" distR="114300" simplePos="0" relativeHeight="251668480" behindDoc="0" locked="0" layoutInCell="1" allowOverlap="1" wp14:anchorId="1E030D26" wp14:editId="273D98EA">
            <wp:simplePos x="0" y="0"/>
            <wp:positionH relativeFrom="column">
              <wp:posOffset>-124460</wp:posOffset>
            </wp:positionH>
            <wp:positionV relativeFrom="paragraph">
              <wp:posOffset>-516255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E03E" w14:textId="6D5CBEF0" w:rsidR="007E7878" w:rsidRDefault="00A81F13">
      <w:r w:rsidRPr="00AF1890">
        <w:rPr>
          <w:rFonts w:ascii="Trebuchet MS" w:eastAsia="宋体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FC55" wp14:editId="01169EB0">
                <wp:simplePos x="0" y="0"/>
                <wp:positionH relativeFrom="page">
                  <wp:posOffset>615950</wp:posOffset>
                </wp:positionH>
                <wp:positionV relativeFrom="page">
                  <wp:posOffset>1374140</wp:posOffset>
                </wp:positionV>
                <wp:extent cx="6648450" cy="1828800"/>
                <wp:effectExtent l="0" t="0" r="0" b="0"/>
                <wp:wrapThrough wrapText="bothSides">
                  <wp:wrapPolygon edited="0">
                    <wp:start x="83" y="0"/>
                    <wp:lineTo x="83" y="21300"/>
                    <wp:lineTo x="21456" y="21300"/>
                    <wp:lineTo x="21456" y="0"/>
                    <wp:lineTo x="83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5931D8" w14:textId="21C1C28C" w:rsidR="00C172A2" w:rsidRPr="00A81F13" w:rsidRDefault="00A81F13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NERIS Workshop 2017</w:t>
                            </w:r>
                          </w:p>
                          <w:p w14:paraId="6D9942EA" w14:textId="77777777" w:rsidR="00350DD2" w:rsidRPr="00A81F13" w:rsidRDefault="00350DD2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DA2523B" w14:textId="365EB18A" w:rsidR="007E7878" w:rsidRPr="00A81F13" w:rsidRDefault="00A81F13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17-19 May 2017</w:t>
                            </w:r>
                          </w:p>
                          <w:p w14:paraId="07398E4F" w14:textId="5C5E3BD6" w:rsidR="007E7878" w:rsidRPr="00A81F13" w:rsidRDefault="00A81F13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Lisbon</w:t>
                            </w:r>
                            <w:proofErr w:type="spellEnd"/>
                            <w:r w:rsidR="00C172A2" w:rsidRPr="00A81F13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Portugal</w:t>
                            </w:r>
                          </w:p>
                          <w:p w14:paraId="46151D54" w14:textId="77777777" w:rsidR="007E7878" w:rsidRPr="00A81F13" w:rsidRDefault="007E7878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12F4EF" w14:textId="77777777" w:rsidR="007E7878" w:rsidRPr="00A81F13" w:rsidRDefault="007E7878" w:rsidP="007E787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81F1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Abstract Template</w:t>
                            </w:r>
                          </w:p>
                          <w:p w14:paraId="794B515C" w14:textId="77777777" w:rsidR="007E7878" w:rsidRPr="00A81F13" w:rsidRDefault="007E7878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97D1CC6" w14:textId="77777777" w:rsidR="007E7878" w:rsidRPr="00A81F13" w:rsidRDefault="007E7878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FirtAbstract</w:t>
                            </w:r>
                            <w:proofErr w:type="spellEnd"/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81F13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Templates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48.5pt;margin-top:108.2pt;width:523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" mv:complextextbox="1" filled="f" stroked="f">
                <v:textbox>
                  <w:txbxContent>
                    <w:p w14:paraId="755931D8" w14:textId="21C1C28C" w:rsidR="00C172A2" w:rsidRPr="00A81F13" w:rsidRDefault="00A81F13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A81F13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NERIS Workshop 2017</w:t>
                      </w:r>
                    </w:p>
                    <w:p w14:paraId="6D9942EA" w14:textId="77777777" w:rsidR="00350DD2" w:rsidRPr="00A81F13" w:rsidRDefault="00350DD2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DA2523B" w14:textId="365EB18A" w:rsidR="007E7878" w:rsidRPr="00A81F13" w:rsidRDefault="00A81F13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A81F13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17-19 May 2017</w:t>
                      </w:r>
                    </w:p>
                    <w:p w14:paraId="07398E4F" w14:textId="5C5E3BD6" w:rsidR="007E7878" w:rsidRPr="00A81F13" w:rsidRDefault="00A81F13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A81F13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Lisbon</w:t>
                      </w:r>
                      <w:proofErr w:type="spellEnd"/>
                      <w:r w:rsidR="00C172A2" w:rsidRPr="00A81F13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 xml:space="preserve">, </w:t>
                      </w:r>
                      <w:r w:rsidRPr="00A81F13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Portugal</w:t>
                      </w:r>
                    </w:p>
                    <w:p w14:paraId="46151D54" w14:textId="77777777" w:rsidR="007E7878" w:rsidRPr="00A81F13" w:rsidRDefault="007E7878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12F4EF" w14:textId="77777777" w:rsidR="007E7878" w:rsidRPr="00A81F13" w:rsidRDefault="007E7878" w:rsidP="007E787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81F13">
                        <w:rPr>
                          <w:rFonts w:ascii="Helvetica" w:hAnsi="Helvetica"/>
                          <w:b/>
                          <w:color w:val="FFFFFF" w:themeColor="background1"/>
                          <w:sz w:val="52"/>
                          <w:szCs w:val="52"/>
                        </w:rPr>
                        <w:t>Abstract Template</w:t>
                      </w:r>
                    </w:p>
                    <w:p w14:paraId="794B515C" w14:textId="77777777" w:rsidR="007E7878" w:rsidRPr="00A81F13" w:rsidRDefault="007E7878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97D1CC6" w14:textId="77777777" w:rsidR="007E7878" w:rsidRPr="00A81F13" w:rsidRDefault="007E7878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A81F13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FirtAbstract</w:t>
                      </w:r>
                      <w:proofErr w:type="spellEnd"/>
                      <w:r w:rsidRPr="00A81F13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81F13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Templates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9356A84" w14:textId="3D57D395" w:rsidR="007E7878" w:rsidRDefault="007E7878"/>
    <w:p w14:paraId="31440213" w14:textId="77777777" w:rsidR="007E7878" w:rsidRDefault="007E7878"/>
    <w:p w14:paraId="5BD2681A" w14:textId="77777777" w:rsidR="00A81F13" w:rsidRDefault="00A81F13"/>
    <w:p w14:paraId="19106E9E" w14:textId="77777777" w:rsidR="007E7878" w:rsidRDefault="007E7878"/>
    <w:p w14:paraId="26706377" w14:textId="77777777" w:rsidR="007E7878" w:rsidRDefault="007E7878" w:rsidP="007E7878">
      <w:pPr>
        <w:pBdr>
          <w:top w:val="single" w:sz="24" w:space="1" w:color="0C5986"/>
        </w:pBdr>
        <w:outlineLvl w:val="0"/>
        <w:rPr>
          <w:rFonts w:ascii="Trebuchet MS" w:eastAsia="宋体" w:hAnsi="Trebuchet MS"/>
          <w:bCs/>
          <w:color w:val="38ABED"/>
          <w:sz w:val="36"/>
          <w:szCs w:val="32"/>
          <w:lang w:val="en-US" w:eastAsia="en-US"/>
        </w:rPr>
      </w:pPr>
    </w:p>
    <w:p w14:paraId="40A48B52" w14:textId="77777777" w:rsidR="007E7878" w:rsidRPr="00AF1890" w:rsidRDefault="007E7878" w:rsidP="00F3280C">
      <w:pPr>
        <w:pStyle w:val="MELODIBody2"/>
        <w:spacing w:line="240" w:lineRule="auto"/>
        <w:ind w:firstLine="0"/>
        <w:rPr>
          <w:rFonts w:ascii="Helvetica" w:hAnsi="Helvetica" w:cs="Arial"/>
          <w:b/>
          <w:color w:val="4F81BD" w:themeColor="accent1"/>
          <w:sz w:val="24"/>
        </w:rPr>
      </w:pPr>
      <w:r w:rsidRPr="00AF1890">
        <w:rPr>
          <w:rFonts w:ascii="Helvetica" w:hAnsi="Helvetica" w:cs="Arial"/>
          <w:b/>
          <w:color w:val="4F81BD" w:themeColor="accent1"/>
          <w:sz w:val="24"/>
        </w:rPr>
        <w:t xml:space="preserve">Please select </w:t>
      </w:r>
      <w:r w:rsidRPr="00AF1890">
        <w:rPr>
          <w:rFonts w:ascii="Helvetica" w:hAnsi="Helvetica" w:cs="Arial"/>
          <w:b/>
          <w:color w:val="4F81BD" w:themeColor="accent1"/>
          <w:sz w:val="24"/>
          <w:u w:val="single"/>
        </w:rPr>
        <w:t>one or more</w:t>
      </w:r>
      <w:r w:rsidRPr="00AF1890">
        <w:rPr>
          <w:rFonts w:ascii="Helvetica" w:hAnsi="Helvetica" w:cs="Arial"/>
          <w:b/>
          <w:color w:val="4F81BD" w:themeColor="accent1"/>
          <w:sz w:val="24"/>
        </w:rPr>
        <w:t xml:space="preserve"> topics for your abstract</w:t>
      </w:r>
    </w:p>
    <w:p w14:paraId="0381A062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sz w:val="24"/>
          <w:szCs w:val="24"/>
        </w:rPr>
      </w:pPr>
    </w:p>
    <w:p w14:paraId="1EF2900B" w14:textId="77777777" w:rsidR="007E7878" w:rsidRPr="00AF1890" w:rsidRDefault="007E7878" w:rsidP="00F3280C">
      <w:pPr>
        <w:pStyle w:val="MELODIAffiliations"/>
        <w:spacing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9818" w:type="dxa"/>
        <w:tblInd w:w="360" w:type="dxa"/>
        <w:tblLook w:val="04A0" w:firstRow="1" w:lastRow="0" w:firstColumn="1" w:lastColumn="0" w:noHBand="0" w:noVBand="1"/>
      </w:tblPr>
      <w:tblGrid>
        <w:gridCol w:w="457"/>
        <w:gridCol w:w="9361"/>
      </w:tblGrid>
      <w:tr w:rsidR="007E7878" w:rsidRPr="00AF1890" w14:paraId="1B5F9E12" w14:textId="77777777" w:rsidTr="001E1366">
        <w:tc>
          <w:tcPr>
            <w:tcW w:w="457" w:type="dxa"/>
          </w:tcPr>
          <w:p w14:paraId="5A8CB190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6284CAA9" w14:textId="641EAB46" w:rsidR="007E7878" w:rsidRPr="00AF1890" w:rsidRDefault="00A81F13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radiological impact assessments</w:t>
            </w:r>
          </w:p>
        </w:tc>
      </w:tr>
      <w:tr w:rsidR="007E7878" w:rsidRPr="00AF1890" w14:paraId="726BEFEB" w14:textId="77777777" w:rsidTr="001E1366">
        <w:tc>
          <w:tcPr>
            <w:tcW w:w="457" w:type="dxa"/>
          </w:tcPr>
          <w:p w14:paraId="3E3FE8DD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34D53556" w14:textId="079D7D77" w:rsidR="007E7878" w:rsidRPr="00AF1890" w:rsidRDefault="00A81F13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coutermeasures and coutermeasure strategies in emergency &amp; recovery, decision support &amp; disaster informatics</w:t>
            </w:r>
          </w:p>
        </w:tc>
      </w:tr>
      <w:tr w:rsidR="007E7878" w:rsidRPr="00AF1890" w14:paraId="68C4438E" w14:textId="77777777" w:rsidTr="001E1366">
        <w:tc>
          <w:tcPr>
            <w:tcW w:w="457" w:type="dxa"/>
          </w:tcPr>
          <w:p w14:paraId="31DFF5BF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77E35F19" w14:textId="01AA0F8F" w:rsidR="007E7878" w:rsidRPr="00AF1890" w:rsidRDefault="00A81F13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setting-up a holistic framework for preparedness for emergency response &amp; recovery</w:t>
            </w:r>
          </w:p>
        </w:tc>
      </w:tr>
      <w:tr w:rsidR="007E7878" w:rsidRPr="00AF1890" w14:paraId="7C07E278" w14:textId="77777777" w:rsidTr="001E1366">
        <w:tc>
          <w:tcPr>
            <w:tcW w:w="457" w:type="dxa"/>
          </w:tcPr>
          <w:p w14:paraId="4C6099FE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31008555" w14:textId="11E86375" w:rsidR="007E7878" w:rsidRPr="00AF1890" w:rsidRDefault="00A81F13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stakeholder involvement and engagement in emergency and recovery</w:t>
            </w:r>
          </w:p>
        </w:tc>
      </w:tr>
      <w:tr w:rsidR="007E7878" w:rsidRPr="00AF1890" w14:paraId="25269401" w14:textId="77777777" w:rsidTr="001E1366">
        <w:tc>
          <w:tcPr>
            <w:tcW w:w="457" w:type="dxa"/>
          </w:tcPr>
          <w:p w14:paraId="55881891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61235FFF" w14:textId="4F092BCA" w:rsidR="007E7878" w:rsidRPr="00AF1890" w:rsidRDefault="00DE68B3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uncertainty handling issues FOR</w:t>
            </w:r>
            <w:r w:rsidR="00A81F13">
              <w:rPr>
                <w:rFonts w:ascii="Helvetica" w:hAnsi="Helvetica"/>
                <w:caps/>
                <w:lang w:val="en-US"/>
              </w:rPr>
              <w:t xml:space="preserve"> emergency and recovery</w:t>
            </w:r>
          </w:p>
        </w:tc>
      </w:tr>
    </w:tbl>
    <w:p w14:paraId="220AA6E1" w14:textId="77777777" w:rsidR="007E7878" w:rsidRDefault="007E7878" w:rsidP="00F3280C">
      <w:pPr>
        <w:jc w:val="both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31F0A70E" w14:textId="77777777" w:rsidR="00A81F13" w:rsidRPr="00AF1890" w:rsidRDefault="00A81F13" w:rsidP="00F3280C">
      <w:pPr>
        <w:jc w:val="both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0DB0BCBD" w14:textId="77777777" w:rsidR="007E7878" w:rsidRPr="00AF1890" w:rsidRDefault="007E7878" w:rsidP="00F3280C">
      <w:pPr>
        <w:jc w:val="both"/>
        <w:rPr>
          <w:rFonts w:ascii="Helvetica" w:hAnsi="Helvetica" w:cs="Arial"/>
          <w:color w:val="000000"/>
          <w:lang w:val="en-GB"/>
        </w:rPr>
      </w:pPr>
    </w:p>
    <w:p w14:paraId="50455E93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color w:val="4F81BD" w:themeColor="accent1"/>
          <w:sz w:val="24"/>
          <w:szCs w:val="24"/>
          <w:u w:val="single"/>
        </w:rPr>
      </w:pPr>
      <w:r w:rsidRPr="00AF1890">
        <w:rPr>
          <w:rFonts w:ascii="Helvetica" w:hAnsi="Helvetica"/>
          <w:color w:val="4F81BD" w:themeColor="accent1"/>
          <w:sz w:val="24"/>
          <w:szCs w:val="24"/>
          <w:u w:val="single"/>
        </w:rPr>
        <w:t xml:space="preserve">Title </w:t>
      </w:r>
    </w:p>
    <w:p w14:paraId="104A04EC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02AB8B35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0A082FF2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77241986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color w:val="4F81BD" w:themeColor="accent1"/>
          <w:sz w:val="24"/>
          <w:szCs w:val="24"/>
          <w:u w:val="single"/>
        </w:rPr>
      </w:pPr>
      <w:r w:rsidRPr="00AF1890">
        <w:rPr>
          <w:rFonts w:ascii="Helvetica" w:hAnsi="Helvetica"/>
          <w:color w:val="4F81BD" w:themeColor="accent1"/>
          <w:sz w:val="24"/>
          <w:szCs w:val="24"/>
          <w:u w:val="single"/>
        </w:rPr>
        <w:t>Authors</w:t>
      </w:r>
      <w:r w:rsidRPr="00AF1890">
        <w:rPr>
          <w:rFonts w:ascii="Helvetica" w:hAnsi="Helvetica"/>
          <w:color w:val="4F81BD" w:themeColor="accent1"/>
          <w:sz w:val="24"/>
          <w:szCs w:val="24"/>
        </w:rPr>
        <w:t xml:space="preserve"> – Please underline corresponding author</w:t>
      </w:r>
    </w:p>
    <w:p w14:paraId="3EF42CDF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b w:val="0"/>
          <w:sz w:val="24"/>
          <w:szCs w:val="24"/>
        </w:rPr>
      </w:pPr>
      <w:bookmarkStart w:id="0" w:name="_GoBack"/>
      <w:bookmarkEnd w:id="0"/>
    </w:p>
    <w:p w14:paraId="386A33AA" w14:textId="77777777" w:rsidR="007E7878" w:rsidRPr="00AF1890" w:rsidRDefault="007E7878" w:rsidP="00F3280C">
      <w:pPr>
        <w:pStyle w:val="MELODIAffiliations"/>
        <w:spacing w:line="240" w:lineRule="auto"/>
        <w:jc w:val="both"/>
        <w:rPr>
          <w:rFonts w:ascii="Helvetica" w:hAnsi="Helvetica"/>
          <w:sz w:val="24"/>
          <w:szCs w:val="24"/>
        </w:rPr>
      </w:pPr>
    </w:p>
    <w:p w14:paraId="5D4CD3A1" w14:textId="77777777" w:rsidR="007E7878" w:rsidRPr="00AF1890" w:rsidRDefault="007E7878" w:rsidP="00F3280C">
      <w:pPr>
        <w:pStyle w:val="MELODIBody1"/>
        <w:spacing w:line="240" w:lineRule="auto"/>
        <w:rPr>
          <w:rFonts w:ascii="Helvetica" w:hAnsi="Helvetica"/>
          <w:color w:val="auto"/>
          <w:sz w:val="24"/>
        </w:rPr>
      </w:pPr>
    </w:p>
    <w:p w14:paraId="675F9D47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b/>
          <w:color w:val="4F81BD" w:themeColor="accent1"/>
          <w:sz w:val="24"/>
          <w:u w:val="single"/>
        </w:rPr>
      </w:pPr>
      <w:r w:rsidRPr="00AF1890">
        <w:rPr>
          <w:rFonts w:ascii="Helvetica" w:hAnsi="Helvetica"/>
          <w:b/>
          <w:color w:val="4F81BD" w:themeColor="accent1"/>
          <w:sz w:val="24"/>
          <w:u w:val="single"/>
        </w:rPr>
        <w:t xml:space="preserve">Text </w:t>
      </w:r>
    </w:p>
    <w:p w14:paraId="5A21AC2B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color w:val="auto"/>
          <w:sz w:val="24"/>
        </w:rPr>
      </w:pPr>
    </w:p>
    <w:p w14:paraId="58D6E5BB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color w:val="auto"/>
          <w:sz w:val="24"/>
        </w:rPr>
      </w:pPr>
    </w:p>
    <w:p w14:paraId="4738174B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DE2625A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0E3E2D4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181811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2042DB74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3FE9ACA2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290A53D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21FB53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15786863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749612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6521A493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6B38FFD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1A7CF07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DBE0B85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ECCCE32" w14:textId="77777777" w:rsidR="007E7878" w:rsidRDefault="007E7878" w:rsidP="00F3280C">
      <w:pPr>
        <w:jc w:val="both"/>
      </w:pPr>
    </w:p>
    <w:p w14:paraId="720F4F0B" w14:textId="77777777" w:rsidR="007E7878" w:rsidRDefault="007E7878" w:rsidP="00F3280C">
      <w:pPr>
        <w:jc w:val="both"/>
      </w:pPr>
    </w:p>
    <w:p w14:paraId="50585500" w14:textId="77777777" w:rsidR="007E7878" w:rsidRDefault="007E7878" w:rsidP="00F3280C">
      <w:pPr>
        <w:jc w:val="both"/>
      </w:pPr>
    </w:p>
    <w:p w14:paraId="67C1D284" w14:textId="77777777" w:rsidR="007E7878" w:rsidRDefault="007E7878" w:rsidP="00F3280C">
      <w:pPr>
        <w:jc w:val="both"/>
      </w:pPr>
    </w:p>
    <w:p w14:paraId="11B5F2EA" w14:textId="77777777" w:rsidR="007E7878" w:rsidRDefault="007E7878" w:rsidP="00F3280C">
      <w:pPr>
        <w:jc w:val="both"/>
      </w:pPr>
    </w:p>
    <w:p w14:paraId="0C34B023" w14:textId="77777777" w:rsidR="007E7878" w:rsidRDefault="007E7878" w:rsidP="00F3280C">
      <w:pPr>
        <w:jc w:val="both"/>
      </w:pPr>
    </w:p>
    <w:p w14:paraId="5C55D9DF" w14:textId="77777777" w:rsidR="007E7878" w:rsidRDefault="007E7878" w:rsidP="00F3280C">
      <w:pPr>
        <w:jc w:val="both"/>
      </w:pPr>
    </w:p>
    <w:p w14:paraId="649431D3" w14:textId="77777777" w:rsidR="007E7878" w:rsidRDefault="007E7878" w:rsidP="00F3280C">
      <w:pPr>
        <w:jc w:val="both"/>
      </w:pPr>
    </w:p>
    <w:p w14:paraId="2448687C" w14:textId="77777777" w:rsidR="007E7878" w:rsidRDefault="007E7878" w:rsidP="00F3280C">
      <w:pPr>
        <w:jc w:val="both"/>
      </w:pPr>
    </w:p>
    <w:p w14:paraId="08DD280E" w14:textId="77777777" w:rsidR="007E7878" w:rsidRDefault="007E7878" w:rsidP="00F3280C">
      <w:pPr>
        <w:jc w:val="both"/>
      </w:pPr>
    </w:p>
    <w:p w14:paraId="27564DBF" w14:textId="77777777" w:rsidR="007E7878" w:rsidRDefault="007E7878" w:rsidP="00F3280C">
      <w:pPr>
        <w:jc w:val="both"/>
      </w:pPr>
    </w:p>
    <w:p w14:paraId="34F155C1" w14:textId="77777777" w:rsidR="007E7878" w:rsidRDefault="007E7878" w:rsidP="00F3280C">
      <w:pPr>
        <w:jc w:val="both"/>
      </w:pPr>
    </w:p>
    <w:p w14:paraId="29739DE3" w14:textId="77777777" w:rsidR="007E7878" w:rsidRDefault="007E7878" w:rsidP="00F3280C">
      <w:pPr>
        <w:jc w:val="both"/>
      </w:pPr>
    </w:p>
    <w:p w14:paraId="537CDFF6" w14:textId="77777777" w:rsidR="00AF1890" w:rsidRDefault="00AF1890" w:rsidP="00F3280C">
      <w:pPr>
        <w:jc w:val="both"/>
      </w:pPr>
    </w:p>
    <w:sectPr w:rsidR="00AF1890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0"/>
    <w:rsid w:val="00326E35"/>
    <w:rsid w:val="00350DD2"/>
    <w:rsid w:val="00504491"/>
    <w:rsid w:val="007131A7"/>
    <w:rsid w:val="007E7878"/>
    <w:rsid w:val="00A81F13"/>
    <w:rsid w:val="00AF1890"/>
    <w:rsid w:val="00B6479B"/>
    <w:rsid w:val="00C172A2"/>
    <w:rsid w:val="00DE68B3"/>
    <w:rsid w:val="00E547CC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AA3FA-3F44-E449-8F25-AD0A4F2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438</Characters>
  <Application>Microsoft Macintosh Word</Application>
  <DocSecurity>0</DocSecurity>
  <Lines>3</Lines>
  <Paragraphs>1</Paragraphs>
  <ScaleCrop>false</ScaleCrop>
  <Company>CEPN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Mélanie Maître</cp:lastModifiedBy>
  <cp:revision>2</cp:revision>
  <dcterms:created xsi:type="dcterms:W3CDTF">2016-10-20T06:59:00Z</dcterms:created>
  <dcterms:modified xsi:type="dcterms:W3CDTF">2016-10-20T06:59:00Z</dcterms:modified>
</cp:coreProperties>
</file>